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4AC78CF" w:rsidP="4FD0486B" w:rsidRDefault="14AC78CF" w14:paraId="3CFFBA83" w14:textId="7462B6D4">
      <w:pPr>
        <w:spacing w:before="240" w:beforeAutospacing="off" w:after="240" w:afterAutospacing="off"/>
      </w:pPr>
      <w:r w:rsidRPr="4FD0486B" w:rsidR="14AC78CF">
        <w:rPr>
          <w:rFonts w:ascii="Aptos" w:hAnsi="Aptos" w:eastAsia="Aptos" w:cs="Aptos"/>
          <w:noProof w:val="0"/>
          <w:sz w:val="24"/>
          <w:szCs w:val="24"/>
          <w:lang w:val="en-US"/>
        </w:rPr>
        <w:t xml:space="preserve">Hi </w:t>
      </w:r>
      <w:r w:rsidRPr="4FD0486B" w:rsidR="14AC78CF">
        <w:rPr>
          <w:rFonts w:ascii="Aptos" w:hAnsi="Aptos" w:eastAsia="Aptos" w:cs="Aptos"/>
          <w:noProof w:val="0"/>
          <w:color w:val="FF0000"/>
          <w:sz w:val="24"/>
          <w:szCs w:val="24"/>
          <w:lang w:val="en-US"/>
        </w:rPr>
        <w:t xml:space="preserve">[Your </w:t>
      </w:r>
      <w:r w:rsidRPr="4FD0486B" w:rsidR="0CF86C39">
        <w:rPr>
          <w:rFonts w:ascii="Aptos" w:hAnsi="Aptos" w:eastAsia="Aptos" w:cs="Aptos"/>
          <w:noProof w:val="0"/>
          <w:color w:val="FF0000"/>
          <w:sz w:val="24"/>
          <w:szCs w:val="24"/>
          <w:lang w:val="en-US"/>
        </w:rPr>
        <w:t>manager</w:t>
      </w:r>
      <w:r w:rsidRPr="4FD0486B" w:rsidR="14AC78CF">
        <w:rPr>
          <w:rFonts w:ascii="Aptos" w:hAnsi="Aptos" w:eastAsia="Aptos" w:cs="Aptos"/>
          <w:noProof w:val="0"/>
          <w:color w:val="FF0000"/>
          <w:sz w:val="24"/>
          <w:szCs w:val="24"/>
          <w:lang w:val="en-US"/>
        </w:rPr>
        <w:t>’s name]</w:t>
      </w:r>
      <w:r w:rsidRPr="4FD0486B" w:rsidR="14AC78CF">
        <w:rPr>
          <w:rFonts w:ascii="Aptos" w:hAnsi="Aptos" w:eastAsia="Aptos" w:cs="Aptos"/>
          <w:noProof w:val="0"/>
          <w:sz w:val="24"/>
          <w:szCs w:val="24"/>
          <w:lang w:val="en-US"/>
        </w:rPr>
        <w:t>,</w:t>
      </w:r>
    </w:p>
    <w:p w:rsidR="14AC78CF" w:rsidP="4FD0486B" w:rsidRDefault="14AC78CF" w14:paraId="5F982269" w14:textId="0858C770">
      <w:pPr>
        <w:spacing w:before="240" w:beforeAutospacing="off" w:after="240" w:afterAutospacing="off"/>
      </w:pPr>
      <w:r w:rsidRPr="4FD0486B" w:rsidR="14AC78CF">
        <w:rPr>
          <w:rFonts w:ascii="Aptos" w:hAnsi="Aptos" w:eastAsia="Aptos" w:cs="Aptos"/>
          <w:noProof w:val="0"/>
          <w:sz w:val="24"/>
          <w:szCs w:val="24"/>
          <w:lang w:val="en-US"/>
        </w:rPr>
        <w:t xml:space="preserve">I’d like to attend </w:t>
      </w:r>
      <w:hyperlink r:id="R2d47958ad7554997">
        <w:r w:rsidRPr="4FD0486B" w:rsidR="14AC78CF">
          <w:rPr>
            <w:rStyle w:val="Hyperlink"/>
            <w:rFonts w:ascii="Aptos" w:hAnsi="Aptos" w:eastAsia="Aptos" w:cs="Aptos"/>
            <w:noProof w:val="0"/>
            <w:color w:val="auto"/>
            <w:sz w:val="24"/>
            <w:szCs w:val="24"/>
            <w:lang w:val="en-US"/>
          </w:rPr>
          <w:t>Singapore FinTech Festival (SFF) 2025</w:t>
        </w:r>
      </w:hyperlink>
      <w:r w:rsidRPr="4FD0486B" w:rsidR="14AC78CF">
        <w:rPr>
          <w:rFonts w:ascii="Aptos" w:hAnsi="Aptos" w:eastAsia="Aptos" w:cs="Aptos"/>
          <w:noProof w:val="0"/>
          <w:sz w:val="24"/>
          <w:szCs w:val="24"/>
          <w:lang w:val="en-US"/>
        </w:rPr>
        <w:t xml:space="preserve"> from 12–14 November at Singapore EXPO. SFF turns 10 this year, and it's where Asia’s fintech future is being shaped. From AI and tokenization to digital inclusion and quantum computing, the conversations happening there will shape what’s next, and I want to be in the room for it.</w:t>
      </w:r>
    </w:p>
    <w:p w:rsidR="14AC78CF" w:rsidP="4FD0486B" w:rsidRDefault="14AC78CF" w14:paraId="03EE4898" w14:textId="3476B05D">
      <w:pPr>
        <w:spacing w:before="240" w:beforeAutospacing="off" w:after="240" w:afterAutospacing="off"/>
      </w:pPr>
      <w:r w:rsidRPr="4FD0486B" w:rsidR="14AC78CF">
        <w:rPr>
          <w:rFonts w:ascii="Aptos" w:hAnsi="Aptos" w:eastAsia="Aptos" w:cs="Aptos"/>
          <w:b w:val="1"/>
          <w:bCs w:val="1"/>
          <w:noProof w:val="0"/>
          <w:sz w:val="24"/>
          <w:szCs w:val="24"/>
          <w:lang w:val="en-US"/>
        </w:rPr>
        <w:t>Why I should attend:</w:t>
      </w:r>
    </w:p>
    <w:p w:rsidR="14AC78CF" w:rsidP="4FD0486B" w:rsidRDefault="14AC78CF" w14:paraId="16A84C2D" w14:textId="073E10F0">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Game-changing insights</w:t>
      </w:r>
      <w:r w:rsidRPr="4FD0486B" w:rsidR="14AC78CF">
        <w:rPr>
          <w:rFonts w:ascii="Aptos" w:hAnsi="Aptos" w:eastAsia="Aptos" w:cs="Aptos"/>
          <w:noProof w:val="0"/>
          <w:sz w:val="24"/>
          <w:szCs w:val="24"/>
          <w:lang w:val="en-US"/>
        </w:rPr>
        <w:t xml:space="preserve"> from </w:t>
      </w:r>
      <w:r w:rsidRPr="4FD0486B" w:rsidR="14AC78CF">
        <w:rPr>
          <w:rFonts w:ascii="Aptos" w:hAnsi="Aptos" w:eastAsia="Aptos" w:cs="Aptos"/>
          <w:b w:val="0"/>
          <w:bCs w:val="0"/>
          <w:i w:val="0"/>
          <w:iCs w:val="0"/>
          <w:noProof w:val="0"/>
          <w:sz w:val="24"/>
          <w:szCs w:val="24"/>
          <w:lang w:val="en-US"/>
        </w:rPr>
        <w:t>900+ speakers</w:t>
      </w:r>
      <w:r w:rsidRPr="4FD0486B" w:rsidR="14AC78CF">
        <w:rPr>
          <w:rFonts w:ascii="Aptos" w:hAnsi="Aptos" w:eastAsia="Aptos" w:cs="Aptos"/>
          <w:noProof w:val="0"/>
          <w:sz w:val="24"/>
          <w:szCs w:val="24"/>
          <w:lang w:val="en-US"/>
        </w:rPr>
        <w:t xml:space="preserve"> into the latest fintech and competitor trends.</w:t>
      </w:r>
    </w:p>
    <w:p w:rsidR="14AC78CF" w:rsidP="4FD0486B" w:rsidRDefault="14AC78CF" w14:paraId="31E399E4" w14:textId="14940B98">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Leads to potential collaborators, clients, and tech partners</w:t>
      </w:r>
      <w:r w:rsidRPr="4FD0486B" w:rsidR="14AC78CF">
        <w:rPr>
          <w:rFonts w:ascii="Aptos" w:hAnsi="Aptos" w:eastAsia="Aptos" w:cs="Aptos"/>
          <w:noProof w:val="0"/>
          <w:sz w:val="24"/>
          <w:szCs w:val="24"/>
          <w:lang w:val="en-US"/>
        </w:rPr>
        <w:t xml:space="preserve"> through SFF </w:t>
      </w:r>
      <w:r w:rsidRPr="4FD0486B" w:rsidR="14AC78CF">
        <w:rPr>
          <w:rFonts w:ascii="Aptos" w:hAnsi="Aptos" w:eastAsia="Aptos" w:cs="Aptos"/>
          <w:b w:val="0"/>
          <w:bCs w:val="0"/>
          <w:noProof w:val="0"/>
          <w:sz w:val="24"/>
          <w:szCs w:val="24"/>
          <w:lang w:val="en-US"/>
        </w:rPr>
        <w:t>MeetUp</w:t>
      </w:r>
      <w:r w:rsidRPr="4FD0486B" w:rsidR="14AC78CF">
        <w:rPr>
          <w:rFonts w:ascii="Aptos" w:hAnsi="Aptos" w:eastAsia="Aptos" w:cs="Aptos"/>
          <w:noProof w:val="0"/>
          <w:sz w:val="24"/>
          <w:szCs w:val="24"/>
          <w:lang w:val="en-US"/>
        </w:rPr>
        <w:t xml:space="preserve">, Asia’s largest fintech meetings </w:t>
      </w:r>
      <w:r w:rsidRPr="4FD0486B" w:rsidR="14AC78CF">
        <w:rPr>
          <w:rFonts w:ascii="Aptos" w:hAnsi="Aptos" w:eastAsia="Aptos" w:cs="Aptos"/>
          <w:noProof w:val="0"/>
          <w:sz w:val="24"/>
          <w:szCs w:val="24"/>
          <w:lang w:val="en-US"/>
        </w:rPr>
        <w:t>programme</w:t>
      </w:r>
      <w:r w:rsidRPr="4FD0486B" w:rsidR="0781E5E8">
        <w:rPr>
          <w:rFonts w:ascii="Aptos" w:hAnsi="Aptos" w:eastAsia="Aptos" w:cs="Aptos"/>
          <w:noProof w:val="0"/>
          <w:sz w:val="24"/>
          <w:szCs w:val="24"/>
          <w:lang w:val="en-US"/>
        </w:rPr>
        <w:t>. I</w:t>
      </w:r>
      <w:r w:rsidRPr="4FD0486B" w:rsidR="14AC78CF">
        <w:rPr>
          <w:rFonts w:ascii="Aptos" w:hAnsi="Aptos" w:eastAsia="Aptos" w:cs="Aptos"/>
          <w:noProof w:val="0"/>
          <w:sz w:val="24"/>
          <w:szCs w:val="24"/>
          <w:lang w:val="en-US"/>
        </w:rPr>
        <w:t>magine 600 tables taking up the space of a football field!</w:t>
      </w:r>
    </w:p>
    <w:p w:rsidR="14AC78CF" w:rsidP="4FD0486B" w:rsidRDefault="14AC78CF" w14:paraId="286992F6" w14:textId="43CDF8F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A chance to explore the global fintech scene</w:t>
      </w:r>
      <w:r w:rsidRPr="4FD0486B" w:rsidR="14AC78CF">
        <w:rPr>
          <w:rFonts w:ascii="Aptos" w:hAnsi="Aptos" w:eastAsia="Aptos" w:cs="Aptos"/>
          <w:noProof w:val="0"/>
          <w:sz w:val="24"/>
          <w:szCs w:val="24"/>
          <w:lang w:val="en-US"/>
        </w:rPr>
        <w:t xml:space="preserve"> with 600+ exhibitors and 40+ international pavilions</w:t>
      </w:r>
      <w:r w:rsidRPr="4FD0486B" w:rsidR="277C884C">
        <w:rPr>
          <w:rFonts w:ascii="Aptos" w:hAnsi="Aptos" w:eastAsia="Aptos" w:cs="Aptos"/>
          <w:noProof w:val="0"/>
          <w:sz w:val="24"/>
          <w:szCs w:val="24"/>
          <w:lang w:val="en-US"/>
        </w:rPr>
        <w:t xml:space="preserve">, and </w:t>
      </w:r>
      <w:r w:rsidRPr="4FD0486B" w:rsidR="14AC78CF">
        <w:rPr>
          <w:rFonts w:ascii="Aptos" w:hAnsi="Aptos" w:eastAsia="Aptos" w:cs="Aptos"/>
          <w:noProof w:val="0"/>
          <w:sz w:val="24"/>
          <w:szCs w:val="24"/>
          <w:lang w:val="en-US"/>
        </w:rPr>
        <w:t>the latest innovations from the world’s top fintech markets all under one roof.</w:t>
      </w:r>
    </w:p>
    <w:p w:rsidR="14AC78CF" w:rsidP="4FD0486B" w:rsidRDefault="14AC78CF" w14:paraId="3B0DD470" w14:textId="0103B04F">
      <w:pPr>
        <w:spacing w:before="240" w:beforeAutospacing="off" w:after="240" w:afterAutospacing="off"/>
      </w:pPr>
      <w:r w:rsidRPr="4FD0486B" w:rsidR="14AC78CF">
        <w:rPr>
          <w:rFonts w:ascii="Aptos" w:hAnsi="Aptos" w:eastAsia="Aptos" w:cs="Aptos"/>
          <w:b w:val="1"/>
          <w:bCs w:val="1"/>
          <w:noProof w:val="0"/>
          <w:sz w:val="24"/>
          <w:szCs w:val="24"/>
          <w:lang w:val="en-US"/>
        </w:rPr>
        <w:t>Final details:</w:t>
      </w:r>
    </w:p>
    <w:p w:rsidR="14AC78CF" w:rsidP="4FD0486B" w:rsidRDefault="14AC78CF" w14:paraId="4E83D700" w14:textId="4E2269AC">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00BAF663" w:rsidR="14AC78CF">
        <w:rPr>
          <w:rFonts w:ascii="Aptos" w:hAnsi="Aptos" w:eastAsia="Aptos" w:cs="Aptos"/>
          <w:b w:val="1"/>
          <w:bCs w:val="1"/>
          <w:noProof w:val="0"/>
          <w:sz w:val="24"/>
          <w:szCs w:val="24"/>
          <w:lang w:val="en-US"/>
        </w:rPr>
        <w:t>Ticket:</w:t>
      </w:r>
      <w:r w:rsidRPr="00BAF663" w:rsidR="14AC78CF">
        <w:rPr>
          <w:rFonts w:ascii="Aptos" w:hAnsi="Aptos" w:eastAsia="Aptos" w:cs="Aptos"/>
          <w:noProof w:val="0"/>
          <w:sz w:val="24"/>
          <w:szCs w:val="24"/>
          <w:lang w:val="en-US"/>
        </w:rPr>
        <w:t xml:space="preserve"> SGD 1,</w:t>
      </w:r>
      <w:r w:rsidRPr="00BAF663" w:rsidR="71051854">
        <w:rPr>
          <w:rFonts w:ascii="Aptos" w:hAnsi="Aptos" w:eastAsia="Aptos" w:cs="Aptos"/>
          <w:noProof w:val="0"/>
          <w:sz w:val="24"/>
          <w:szCs w:val="24"/>
          <w:lang w:val="en-US"/>
        </w:rPr>
        <w:t>500</w:t>
      </w:r>
      <w:r w:rsidRPr="00BAF663" w:rsidR="14AC78CF">
        <w:rPr>
          <w:rFonts w:ascii="Aptos" w:hAnsi="Aptos" w:eastAsia="Aptos" w:cs="Aptos"/>
          <w:noProof w:val="0"/>
          <w:sz w:val="24"/>
          <w:szCs w:val="24"/>
          <w:lang w:val="en-US"/>
        </w:rPr>
        <w:t xml:space="preserve">. We can still </w:t>
      </w:r>
      <w:hyperlink r:id="Rb17d6b72d5ea48d6">
        <w:r w:rsidRPr="00BAF663" w:rsidR="14AC78CF">
          <w:rPr>
            <w:rStyle w:val="Hyperlink"/>
            <w:rFonts w:ascii="Aptos" w:hAnsi="Aptos" w:eastAsia="Aptos" w:cs="Aptos"/>
            <w:noProof w:val="0"/>
            <w:color w:val="auto"/>
            <w:sz w:val="24"/>
            <w:szCs w:val="24"/>
            <w:lang w:val="en-US"/>
          </w:rPr>
          <w:t>enjoy SGD 750 if we get 10 or more passes</w:t>
        </w:r>
        <w:r w:rsidRPr="00BAF663" w:rsidR="36606BA6">
          <w:rPr>
            <w:rStyle w:val="Hyperlink"/>
            <w:rFonts w:ascii="Aptos" w:hAnsi="Aptos" w:eastAsia="Aptos" w:cs="Aptos"/>
            <w:noProof w:val="0"/>
            <w:color w:val="auto"/>
            <w:sz w:val="24"/>
            <w:szCs w:val="24"/>
            <w:u w:val="none"/>
            <w:lang w:val="en-US"/>
          </w:rPr>
          <w:t>.</w:t>
        </w:r>
      </w:hyperlink>
      <w:r w:rsidRPr="00BAF663" w:rsidR="36606BA6">
        <w:rPr>
          <w:rFonts w:ascii="Aptos" w:hAnsi="Aptos" w:eastAsia="Aptos" w:cs="Aptos"/>
          <w:noProof w:val="0"/>
          <w:color w:val="auto"/>
          <w:sz w:val="24"/>
          <w:szCs w:val="24"/>
          <w:lang w:val="en-US"/>
        </w:rPr>
        <w:t xml:space="preserve"> W</w:t>
      </w:r>
      <w:r w:rsidRPr="00BAF663" w:rsidR="14AC78CF">
        <w:rPr>
          <w:rFonts w:ascii="Aptos" w:hAnsi="Aptos" w:eastAsia="Aptos" w:cs="Aptos"/>
          <w:noProof w:val="0"/>
          <w:color w:val="auto"/>
          <w:sz w:val="24"/>
          <w:szCs w:val="24"/>
          <w:lang w:val="en-US"/>
        </w:rPr>
        <w:t>orth considering if more of us are attending!</w:t>
      </w:r>
    </w:p>
    <w:p w:rsidR="14AC78CF" w:rsidP="4FD0486B" w:rsidRDefault="14AC78CF" w14:paraId="47FE42AC" w14:textId="2B509961">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Where:</w:t>
      </w:r>
      <w:r w:rsidRPr="4FD0486B" w:rsidR="14AC78CF">
        <w:rPr>
          <w:rFonts w:ascii="Aptos" w:hAnsi="Aptos" w:eastAsia="Aptos" w:cs="Aptos"/>
          <w:noProof w:val="0"/>
          <w:sz w:val="24"/>
          <w:szCs w:val="24"/>
          <w:lang w:val="en-US"/>
        </w:rPr>
        <w:t xml:space="preserve"> Singapore EXPO</w:t>
      </w:r>
    </w:p>
    <w:p w:rsidR="14AC78CF" w:rsidP="4FD0486B" w:rsidRDefault="14AC78CF" w14:paraId="1204BC9F" w14:textId="1E25057B">
      <w:pPr>
        <w:spacing w:before="240" w:beforeAutospacing="off" w:after="240" w:afterAutospacing="off"/>
      </w:pPr>
      <w:r w:rsidRPr="4FD0486B" w:rsidR="14AC78CF">
        <w:rPr>
          <w:rFonts w:ascii="Aptos" w:hAnsi="Aptos" w:eastAsia="Aptos" w:cs="Aptos"/>
          <w:noProof w:val="0"/>
          <w:sz w:val="24"/>
          <w:szCs w:val="24"/>
          <w:lang w:val="en-US"/>
        </w:rPr>
        <w:t>SFF is the best place to learn, connect, and bring back ideas we can actually use. I’ll make sure the team gets full value from my experience.</w:t>
      </w:r>
    </w:p>
    <w:p w:rsidR="14AC78CF" w:rsidP="4FD0486B" w:rsidRDefault="14AC78CF" w14:paraId="444A9DF5" w14:textId="5F35D2E2">
      <w:p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noProof w:val="0"/>
          <w:sz w:val="24"/>
          <w:szCs w:val="24"/>
          <w:lang w:val="en-US"/>
        </w:rPr>
        <w:t>Thank you for considering my request. I look forward to your reply.</w:t>
      </w:r>
    </w:p>
    <w:p w:rsidR="14AC78CF" w:rsidP="4FD0486B" w:rsidRDefault="14AC78CF" w14:paraId="04D7CBE8" w14:textId="4F7B9303">
      <w:pPr>
        <w:spacing w:before="240" w:beforeAutospacing="off" w:after="240" w:afterAutospacing="off"/>
      </w:pPr>
      <w:r w:rsidRPr="4FD0486B" w:rsidR="14AC78CF">
        <w:rPr>
          <w:rFonts w:ascii="Aptos" w:hAnsi="Aptos" w:eastAsia="Aptos" w:cs="Aptos"/>
          <w:noProof w:val="0"/>
          <w:sz w:val="24"/>
          <w:szCs w:val="24"/>
          <w:lang w:val="en-US"/>
        </w:rPr>
        <w:t>With regards,</w:t>
      </w:r>
      <w:r>
        <w:br/>
      </w:r>
      <w:r w:rsidRPr="4FD0486B" w:rsidR="14AC78CF">
        <w:rPr>
          <w:rFonts w:ascii="Aptos" w:hAnsi="Aptos" w:eastAsia="Aptos" w:cs="Aptos"/>
          <w:noProof w:val="0"/>
          <w:color w:val="FF0000"/>
          <w:sz w:val="24"/>
          <w:szCs w:val="24"/>
          <w:lang w:val="en-US"/>
        </w:rPr>
        <w:t>[Your Name]</w:t>
      </w:r>
    </w:p>
    <w:sectPr>
      <w:pgSz w:w="12240" w:h="15840" w:orient="portrait"/>
      <w:pgMar w:top="1440" w:right="1440" w:bottom="1440" w:left="1440" w:header="720" w:footer="720" w:gutter="0"/>
      <w:cols w:space="720"/>
      <w:docGrid w:linePitch="360"/>
      <w:headerReference w:type="default" r:id="R860912a2abc74d7c"/>
      <w:footerReference w:type="default" r:id="R723a074309c2404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D0486B" w:rsidTr="4FD0486B" w14:paraId="21D720FB">
      <w:trPr>
        <w:trHeight w:val="300"/>
      </w:trPr>
      <w:tc>
        <w:tcPr>
          <w:tcW w:w="3120" w:type="dxa"/>
          <w:tcMar/>
        </w:tcPr>
        <w:p w:rsidR="4FD0486B" w:rsidP="4FD0486B" w:rsidRDefault="4FD0486B" w14:paraId="0474F25F" w14:textId="1DF25D71">
          <w:pPr>
            <w:pStyle w:val="Header"/>
            <w:bidi w:val="0"/>
            <w:ind w:left="-115"/>
            <w:jc w:val="left"/>
          </w:pPr>
        </w:p>
      </w:tc>
      <w:tc>
        <w:tcPr>
          <w:tcW w:w="3120" w:type="dxa"/>
          <w:tcMar/>
        </w:tcPr>
        <w:p w:rsidR="4FD0486B" w:rsidP="4FD0486B" w:rsidRDefault="4FD0486B" w14:paraId="5A5095B1" w14:textId="7325B16D">
          <w:pPr>
            <w:pStyle w:val="Header"/>
            <w:bidi w:val="0"/>
            <w:jc w:val="center"/>
          </w:pPr>
        </w:p>
      </w:tc>
      <w:tc>
        <w:tcPr>
          <w:tcW w:w="3120" w:type="dxa"/>
          <w:tcMar/>
        </w:tcPr>
        <w:p w:rsidR="4FD0486B" w:rsidP="4FD0486B" w:rsidRDefault="4FD0486B" w14:paraId="6F1D429C" w14:textId="5540A1C7">
          <w:pPr>
            <w:pStyle w:val="Header"/>
            <w:bidi w:val="0"/>
            <w:ind w:right="-115"/>
            <w:jc w:val="right"/>
          </w:pPr>
        </w:p>
      </w:tc>
    </w:tr>
  </w:tbl>
  <w:p w:rsidR="4FD0486B" w:rsidP="4FD0486B" w:rsidRDefault="4FD0486B" w14:paraId="5DC3A212" w14:textId="14C6C29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D0486B" w:rsidTr="4FD0486B" w14:paraId="2E36D000">
      <w:trPr>
        <w:trHeight w:val="300"/>
      </w:trPr>
      <w:tc>
        <w:tcPr>
          <w:tcW w:w="3120" w:type="dxa"/>
          <w:tcMar/>
        </w:tcPr>
        <w:p w:rsidR="4FD0486B" w:rsidP="4FD0486B" w:rsidRDefault="4FD0486B" w14:paraId="1B436E0A" w14:textId="7391EA8D">
          <w:pPr>
            <w:pStyle w:val="Header"/>
            <w:bidi w:val="0"/>
            <w:ind w:left="-115"/>
            <w:jc w:val="left"/>
          </w:pPr>
        </w:p>
      </w:tc>
      <w:tc>
        <w:tcPr>
          <w:tcW w:w="3120" w:type="dxa"/>
          <w:tcMar/>
        </w:tcPr>
        <w:p w:rsidR="4FD0486B" w:rsidP="4FD0486B" w:rsidRDefault="4FD0486B" w14:paraId="13E7E3C3" w14:textId="1186DB07">
          <w:pPr>
            <w:pStyle w:val="Header"/>
            <w:bidi w:val="0"/>
            <w:jc w:val="center"/>
          </w:pPr>
        </w:p>
      </w:tc>
      <w:tc>
        <w:tcPr>
          <w:tcW w:w="3120" w:type="dxa"/>
          <w:tcMar/>
        </w:tcPr>
        <w:p w:rsidR="4FD0486B" w:rsidP="4FD0486B" w:rsidRDefault="4FD0486B" w14:paraId="2FA39368" w14:textId="2A1D7820">
          <w:pPr>
            <w:pStyle w:val="Header"/>
            <w:bidi w:val="0"/>
            <w:ind w:right="-115"/>
            <w:jc w:val="right"/>
          </w:pPr>
        </w:p>
      </w:tc>
    </w:tr>
  </w:tbl>
  <w:p w:rsidR="4FD0486B" w:rsidP="4FD0486B" w:rsidRDefault="4FD0486B" w14:paraId="20097C0E" w14:textId="565A37F5">
    <w:pPr>
      <w:pStyle w:val="Header"/>
      <w:bidi w:val="0"/>
    </w:pPr>
  </w:p>
</w:hdr>
</file>

<file path=word/numbering.xml><?xml version="1.0" encoding="utf-8"?>
<w:numbering xmlns:w="http://schemas.openxmlformats.org/wordprocessingml/2006/main">
  <w:abstractNum xmlns:w="http://schemas.openxmlformats.org/wordprocessingml/2006/main" w:abstractNumId="2">
    <w:nsid w:val="7cc22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27c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86E7B"/>
    <w:rsid w:val="00BAF663"/>
    <w:rsid w:val="0781E5E8"/>
    <w:rsid w:val="0CF86C39"/>
    <w:rsid w:val="0EFF1120"/>
    <w:rsid w:val="14AC78CF"/>
    <w:rsid w:val="14C6835E"/>
    <w:rsid w:val="17B5AF1D"/>
    <w:rsid w:val="22253B49"/>
    <w:rsid w:val="24CB1741"/>
    <w:rsid w:val="277C884C"/>
    <w:rsid w:val="2D80AD99"/>
    <w:rsid w:val="2EF21B2D"/>
    <w:rsid w:val="36606BA6"/>
    <w:rsid w:val="38AA5CD4"/>
    <w:rsid w:val="4A1736C7"/>
    <w:rsid w:val="4FD0486B"/>
    <w:rsid w:val="53586E7B"/>
    <w:rsid w:val="5789CF9A"/>
    <w:rsid w:val="59ADAC90"/>
    <w:rsid w:val="5C3F9F7A"/>
    <w:rsid w:val="675ACAAC"/>
    <w:rsid w:val="71051854"/>
    <w:rsid w:val="7586C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6E7B"/>
  <w15:chartTrackingRefBased/>
  <w15:docId w15:val="{9551DEE0-A44B-4E97-AFE9-72FECC1CFD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FD0486B"/>
    <w:pPr>
      <w:tabs>
        <w:tab w:val="center" w:leader="none" w:pos="4680"/>
        <w:tab w:val="right" w:leader="none" w:pos="9360"/>
      </w:tabs>
      <w:spacing w:after="0" w:line="240" w:lineRule="auto"/>
    </w:pPr>
  </w:style>
  <w:style w:type="paragraph" w:styleId="Footer">
    <w:uiPriority w:val="99"/>
    <w:name w:val="footer"/>
    <w:basedOn w:val="Normal"/>
    <w:unhideWhenUsed/>
    <w:rsid w:val="4FD0486B"/>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FD0486B"/>
    <w:rPr>
      <w:color w:val="467886"/>
      <w:u w:val="single"/>
    </w:rPr>
  </w:style>
  <w:style w:type="paragraph" w:styleId="ListParagraph">
    <w:uiPriority w:val="34"/>
    <w:name w:val="List Paragraph"/>
    <w:basedOn w:val="Normal"/>
    <w:qFormat/>
    <w:rsid w:val="4FD0486B"/>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intechfestival.sg/?&amp;utm_source=referral&amp;utm_medium=edm-aug25&amp;utm_campaign=convince-your-manager&amp;utm_content=letter" TargetMode="External" Id="R2d47958ad7554997" /><Relationship Type="http://schemas.openxmlformats.org/officeDocument/2006/relationships/header" Target="header.xml" Id="R860912a2abc74d7c" /><Relationship Type="http://schemas.openxmlformats.org/officeDocument/2006/relationships/footer" Target="footer.xml" Id="R723a074309c2404a" /><Relationship Type="http://schemas.openxmlformats.org/officeDocument/2006/relationships/numbering" Target="numbering.xml" Id="Rbf19ca8218ac4d23" /><Relationship Type="http://schemas.openxmlformats.org/officeDocument/2006/relationships/hyperlink" Target="https://www.fintechfestival.sg/registration?&amp;utm_source=referral&amp;utm_medium=edm-aug25&amp;utm_campaign=convince-your-manager&amp;utm_content=letter" TargetMode="External" Id="Rb17d6b72d5ea48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A63A2CCAA3C42AB9C519A8E971519" ma:contentTypeVersion="20" ma:contentTypeDescription="Create a new document." ma:contentTypeScope="" ma:versionID="0b2b4c28290cafe00ebbdad617479ad1">
  <xsd:schema xmlns:xsd="http://www.w3.org/2001/XMLSchema" xmlns:xs="http://www.w3.org/2001/XMLSchema" xmlns:p="http://schemas.microsoft.com/office/2006/metadata/properties" xmlns:ns2="79ebb228-d182-47a3-813f-48d686a0c222" xmlns:ns3="8075deaa-c828-47f5-9d3e-55ee487527e1" targetNamespace="http://schemas.microsoft.com/office/2006/metadata/properties" ma:root="true" ma:fieldsID="d1edecab4f3d0e6790190168f246a843" ns2:_="" ns3:_="">
    <xsd:import namespace="79ebb228-d182-47a3-813f-48d686a0c222"/>
    <xsd:import namespace="8075deaa-c828-47f5-9d3e-55ee487527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b228-d182-47a3-813f-48d686a0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3d66cf-a785-4c46-bb7c-adedacdd6f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5deaa-c828-47f5-9d3e-55ee48752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b1c653-4c50-4b6c-aa03-22ddac44a5be}" ma:internalName="TaxCatchAll" ma:showField="CatchAllData" ma:web="8075deaa-c828-47f5-9d3e-55ee48752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75deaa-c828-47f5-9d3e-55ee487527e1" xsi:nil="true"/>
    <lcf76f155ced4ddcb4097134ff3c332f xmlns="79ebb228-d182-47a3-813f-48d686a0c2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D094-EC47-4A93-AFCD-D5348A5CE270}"/>
</file>

<file path=customXml/itemProps2.xml><?xml version="1.0" encoding="utf-8"?>
<ds:datastoreItem xmlns:ds="http://schemas.openxmlformats.org/officeDocument/2006/customXml" ds:itemID="{1DE9CF46-5F1A-4324-8AE3-85E2BD2E258E}"/>
</file>

<file path=customXml/itemProps3.xml><?xml version="1.0" encoding="utf-8"?>
<ds:datastoreItem xmlns:ds="http://schemas.openxmlformats.org/officeDocument/2006/customXml" ds:itemID="{CC109BC8-8D70-4DDF-83B2-736E5F89D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Gina Tan</dc:creator>
  <keywords/>
  <dc:description/>
  <lastModifiedBy>Gina Tan</lastModifiedBy>
  <dcterms:created xsi:type="dcterms:W3CDTF">2025-08-15T07:53:19.0000000Z</dcterms:created>
  <dcterms:modified xsi:type="dcterms:W3CDTF">2025-09-08T09:56:26.2063013Z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0x010100959A63A2CCAA3C42AB9C519A8E971519</vt:lpwstr>
  </property>
  <property fmtid="{D5CDD505-2E9C-101B-9397-08002B2CF9AE}" pid="3" name="MediaServiceImageTags">
    <vt:lpwstr/>
  </property>
</Properties>
</file>